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</w:pPr>
      <w:r>
        <w:object w:dxaOrig="3477" w:dyaOrig="1857">
          <v:rect xmlns:o="urn:schemas-microsoft-com:office:office" xmlns:v="urn:schemas-microsoft-com:vml" id="rectole0000000000" style="width:173.850000pt;height:92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</w:t>
      </w:r>
      <w:r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  <w:t xml:space="preserve">Základní </w:t>
      </w:r>
      <w:r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  <w:t xml:space="preserve">škola, Praha 8, Libčick</w:t>
      </w:r>
      <w:r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  <w:t xml:space="preserve">á 10</w:t>
      </w:r>
    </w:p>
    <w:p>
      <w:pPr>
        <w:spacing w:before="0" w:after="0" w:line="240"/>
        <w:ind w:right="0" w:left="0" w:firstLine="0"/>
        <w:jc w:val="right"/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  <w:t xml:space="preserve">se sídlem Lib</w:t>
      </w:r>
      <w:r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  <w:t xml:space="preserve">čick</w:t>
      </w:r>
      <w:r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  <w:t xml:space="preserve">á 10/658, Praha 8 </w:t>
      </w:r>
      <w:r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  <w:t xml:space="preserve">Čimice, IČO: 60461811</w:t>
      </w:r>
    </w:p>
    <w:p>
      <w:pPr>
        <w:keepNext w:val="true"/>
        <w:spacing w:before="0" w:after="0" w:line="240"/>
        <w:ind w:right="0" w:left="0" w:firstLine="0"/>
        <w:jc w:val="right"/>
        <w:rPr>
          <w:rFonts w:ascii="Tahoma" w:hAnsi="Tahoma" w:cs="Tahoma" w:eastAsia="Tahoma"/>
          <w:color w:val="auto"/>
          <w:spacing w:val="0"/>
          <w:position w:val="0"/>
          <w:sz w:val="16"/>
          <w:u w:val="single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16"/>
          <w:u w:val="single"/>
          <w:shd w:fill="auto" w:val="clear"/>
        </w:rPr>
        <w:t xml:space="preserve">Tel.: 233551798, e-mail: reditelka@zslibcicka.cz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MIKULÁ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ŠSK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Ý REJ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čtvrtek 5.12. 2024  se uskutečn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 ve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školn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 dru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žině Mikul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šsk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ý rej. Pro 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ěti jsou připraveny soutěže , hry s mikul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šskou a 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áno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 tématikou, zpívání váno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ích koled a diskotéka. 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ček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áváme vzácnou náv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štěvu Mikul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še s jeho družinou. Zač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ínáme v 16.00 hod. a kon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íme v 18.00 hod. 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čast v mask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ách a s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ádnou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řihl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škou. O přihl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šku 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ádejte p. vychovatelky.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řihl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šku je nutn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é vrátit do pátku 29.11. 2024.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řihl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ška :  MIKUL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ŠSK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Ý REJ 5.12. 2024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Jméno dít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ěte:……………………………….Podpis rodičů:………………….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ída,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íslo odd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ělen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í:………………………………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Zú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častn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ím se                      Nezú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častn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ím 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Odchod :        s doprovodem                   sám</w:t>
      </w:r>
    </w:p>
    <w:p>
      <w:pPr>
        <w:spacing w:before="0" w:after="0" w:line="240"/>
        <w:ind w:right="0" w:left="0" w:firstLine="0"/>
        <w:jc w:val="right"/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</w:pPr>
      <w:r>
        <w:object w:dxaOrig="3477" w:dyaOrig="1857">
          <v:rect xmlns:o="urn:schemas-microsoft-com:office:office" xmlns:v="urn:schemas-microsoft-com:vml" id="rectole0000000001" style="width:173.850000pt;height:92.8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</w:t>
      </w:r>
      <w:r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  <w:t xml:space="preserve">Základní </w:t>
      </w:r>
      <w:r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  <w:t xml:space="preserve">škola, Praha 8, Libčick</w:t>
      </w:r>
      <w:r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  <w:t xml:space="preserve">á 10</w:t>
      </w:r>
    </w:p>
    <w:p>
      <w:pPr>
        <w:spacing w:before="0" w:after="0" w:line="240"/>
        <w:ind w:right="0" w:left="0" w:firstLine="0"/>
        <w:jc w:val="right"/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  <w:t xml:space="preserve">se sídlem Lib</w:t>
      </w:r>
      <w:r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  <w:t xml:space="preserve">čick</w:t>
      </w:r>
      <w:r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  <w:t xml:space="preserve">á 10/658, Praha 8 </w:t>
      </w:r>
      <w:r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  <w:t xml:space="preserve">Čimice, IČO: 60461811</w:t>
      </w:r>
    </w:p>
    <w:p>
      <w:pPr>
        <w:keepNext w:val="true"/>
        <w:spacing w:before="0" w:after="0" w:line="240"/>
        <w:ind w:right="0" w:left="0" w:firstLine="0"/>
        <w:jc w:val="right"/>
        <w:rPr>
          <w:rFonts w:ascii="Tahoma" w:hAnsi="Tahoma" w:cs="Tahoma" w:eastAsia="Tahoma"/>
          <w:color w:val="auto"/>
          <w:spacing w:val="0"/>
          <w:position w:val="0"/>
          <w:sz w:val="16"/>
          <w:u w:val="single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16"/>
          <w:u w:val="single"/>
          <w:shd w:fill="auto" w:val="clear"/>
        </w:rPr>
        <w:t xml:space="preserve">Tel.: 233551798, e-mail: reditelka@zslibcicka.cz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MIKULÁ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ŠSK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Ý REJ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čtvrtek 5.12. 2024 se uskutečn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 ve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školn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 dru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žině Mikul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šsk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ý rej. Pro 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ěti jsou připraveny soutěže , hry s mikul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šskou a 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áno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 tématikou, zpívání váno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ích koled a diskotéka. 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ček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áváme vzácnou náv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štěvu Mikul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še s jeho družinou. Zač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ínáme v 16.00 hod. a kon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íme v 18.00 hod. 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čast v mask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ách a s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ádnou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řihl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škou. O přihl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šku 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ádejte p. vychovatelky.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řihl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šku je nutn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é vrátit do pátku 29.11. 2024.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řihl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ška : MIKUL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ŠSK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Ý REJ 5.12. 2024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Jméno dít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ěte:……………………………….Podpis rodičů:………………….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ída,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íslo odd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ělen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í:………………………………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Zú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častn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ím se                      Nezú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častn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ím 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Odchod :        s doprovodem                   sám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